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FDFD">
    <v:background id="_x0000_s1025" o:bwmode="white" fillcolor="#fdfdfd">
      <v:fill r:id="rId3" o:title="cepmodif" type="tile"/>
    </v:background>
  </w:background>
  <w:body>
    <w:p w:rsidR="00AD501D" w:rsidRDefault="00AD501D" w:rsidP="00AD501D">
      <w:pPr>
        <w:pStyle w:val="Titolo"/>
        <w:jc w:val="left"/>
        <w:rPr>
          <w:rFonts w:ascii="Verdana" w:hAnsi="Verdana"/>
          <w:color w:val="2D0A90"/>
          <w:sz w:val="24"/>
        </w:rPr>
      </w:pPr>
      <w:r w:rsidRPr="00AD501D">
        <w:rPr>
          <w:rFonts w:ascii="Verdana" w:hAnsi="Verdana"/>
          <w:color w:val="2D0A90"/>
          <w:sz w:val="24"/>
        </w:rPr>
        <w:t>IL SECOLO XIX                14 luglio 2001</w:t>
      </w:r>
    </w:p>
    <w:p w:rsidR="00AD501D" w:rsidRPr="00AD501D" w:rsidRDefault="00AD501D" w:rsidP="00AD501D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AD501D" w:rsidRPr="00AD501D" w:rsidRDefault="00AD501D" w:rsidP="00AD501D">
      <w:pPr>
        <w:pStyle w:val="Titolo"/>
        <w:jc w:val="left"/>
        <w:rPr>
          <w:rFonts w:ascii="Verdana" w:hAnsi="Verdana"/>
          <w:color w:val="2D0A90"/>
          <w:sz w:val="24"/>
        </w:rPr>
      </w:pPr>
    </w:p>
    <w:p w:rsidR="00AD501D" w:rsidRPr="00AD501D" w:rsidRDefault="00AD501D" w:rsidP="00AD501D">
      <w:pPr>
        <w:pStyle w:val="Corpodeltesto2"/>
        <w:autoSpaceDE w:val="0"/>
        <w:autoSpaceDN w:val="0"/>
        <w:adjustRightInd w:val="0"/>
        <w:jc w:val="left"/>
        <w:rPr>
          <w:rFonts w:ascii="Verdana" w:hAnsi="Verdana"/>
          <w:color w:val="2D0A90"/>
          <w:sz w:val="32"/>
          <w:szCs w:val="30"/>
        </w:rPr>
      </w:pPr>
      <w:r w:rsidRPr="00AD501D">
        <w:rPr>
          <w:rFonts w:ascii="Verdana" w:hAnsi="Verdana"/>
          <w:color w:val="2D0A90"/>
          <w:sz w:val="32"/>
          <w:szCs w:val="30"/>
        </w:rPr>
        <w:t xml:space="preserve">Folto programma di iniziative da parte </w:t>
      </w:r>
      <w:r w:rsidRPr="00AD501D">
        <w:rPr>
          <w:rFonts w:ascii="Verdana" w:hAnsi="Verdana"/>
          <w:color w:val="2D0A90"/>
          <w:sz w:val="32"/>
          <w:szCs w:val="30"/>
        </w:rPr>
        <w:br/>
        <w:t>del cartello delle associazioni territoriali</w:t>
      </w:r>
    </w:p>
    <w:p w:rsidR="00AD501D" w:rsidRPr="00AD501D" w:rsidRDefault="00AD501D" w:rsidP="00AD501D">
      <w:pPr>
        <w:pStyle w:val="Corpodeltesto2"/>
        <w:autoSpaceDE w:val="0"/>
        <w:autoSpaceDN w:val="0"/>
        <w:adjustRightInd w:val="0"/>
        <w:jc w:val="left"/>
        <w:rPr>
          <w:rFonts w:ascii="Verdana" w:hAnsi="Verdana"/>
          <w:color w:val="2D0A90"/>
          <w:szCs w:val="30"/>
        </w:rPr>
      </w:pPr>
    </w:p>
    <w:p w:rsidR="00AD501D" w:rsidRPr="00AD501D" w:rsidRDefault="00AD501D" w:rsidP="00AD501D">
      <w:pPr>
        <w:rPr>
          <w:rFonts w:ascii="Verdana" w:hAnsi="Verdana"/>
          <w:color w:val="2D0A90"/>
          <w:sz w:val="72"/>
        </w:rPr>
      </w:pPr>
      <w:r w:rsidRPr="00AD501D">
        <w:rPr>
          <w:rFonts w:ascii="Verdana" w:hAnsi="Verdana"/>
          <w:color w:val="2D0A90"/>
          <w:sz w:val="72"/>
        </w:rPr>
        <w:t xml:space="preserve">La lunga estate </w:t>
      </w:r>
      <w:r w:rsidRPr="00AD501D">
        <w:rPr>
          <w:rFonts w:ascii="Verdana" w:hAnsi="Verdana"/>
          <w:color w:val="2D0A90"/>
          <w:sz w:val="72"/>
        </w:rPr>
        <w:br/>
        <w:t xml:space="preserve">dei bimbi del </w:t>
      </w:r>
      <w:proofErr w:type="spellStart"/>
      <w:r w:rsidRPr="00AD501D">
        <w:rPr>
          <w:rFonts w:ascii="Verdana" w:hAnsi="Verdana"/>
          <w:color w:val="2D0A90"/>
          <w:sz w:val="72"/>
        </w:rPr>
        <w:t>Cep</w:t>
      </w:r>
      <w:proofErr w:type="spellEnd"/>
    </w:p>
    <w:p w:rsidR="00AD501D" w:rsidRPr="00AD501D" w:rsidRDefault="00AD501D" w:rsidP="00AD501D">
      <w:pPr>
        <w:rPr>
          <w:rFonts w:ascii="Verdana" w:hAnsi="Verdana"/>
          <w:color w:val="2D0A90"/>
          <w:sz w:val="40"/>
        </w:rPr>
      </w:pPr>
    </w:p>
    <w:p w:rsidR="00AD501D" w:rsidRPr="00AD501D" w:rsidRDefault="00AD501D" w:rsidP="00AD501D">
      <w:pPr>
        <w:pStyle w:val="Corpodeltesto2"/>
        <w:jc w:val="left"/>
        <w:rPr>
          <w:rFonts w:ascii="Verdana" w:hAnsi="Verdana"/>
          <w:color w:val="2D0A90"/>
          <w:sz w:val="28"/>
        </w:rPr>
      </w:pPr>
      <w:r w:rsidRPr="00AD501D">
        <w:rPr>
          <w:rFonts w:ascii="Verdana" w:hAnsi="Verdana"/>
          <w:color w:val="2D0A90"/>
          <w:sz w:val="28"/>
        </w:rPr>
        <w:t>Fra le iniziative anche un soggiorno sulle montagne imperiesi</w:t>
      </w:r>
    </w:p>
    <w:p w:rsidR="00AD501D" w:rsidRPr="00AD501D" w:rsidRDefault="00AD501D" w:rsidP="00AD501D">
      <w:pPr>
        <w:pStyle w:val="Corpodeltesto"/>
        <w:jc w:val="left"/>
        <w:rPr>
          <w:color w:val="2D0A90"/>
        </w:rPr>
      </w:pPr>
      <w:r w:rsidRPr="00AD501D">
        <w:rPr>
          <w:color w:val="2D0A90"/>
          <w:sz w:val="28"/>
        </w:rPr>
        <w:t xml:space="preserve">Una grande tenda alzata sull’area </w:t>
      </w:r>
      <w:proofErr w:type="spellStart"/>
      <w:r w:rsidRPr="00AD501D">
        <w:rPr>
          <w:color w:val="2D0A90"/>
          <w:sz w:val="28"/>
        </w:rPr>
        <w:t>Pianacci</w:t>
      </w:r>
      <w:proofErr w:type="spellEnd"/>
      <w:r w:rsidRPr="00AD501D">
        <w:rPr>
          <w:color w:val="2D0A90"/>
          <w:sz w:val="28"/>
        </w:rPr>
        <w:t xml:space="preserve"> sarà il punto di incontro </w:t>
      </w:r>
      <w:r w:rsidRPr="00AD501D">
        <w:rPr>
          <w:color w:val="2D0A90"/>
          <w:sz w:val="28"/>
        </w:rPr>
        <w:br/>
        <w:t>per i giochi che si svolgeranno nel quartiere.</w:t>
      </w:r>
      <w:r w:rsidRPr="00AD501D">
        <w:rPr>
          <w:color w:val="2D0A90"/>
          <w:sz w:val="28"/>
        </w:rPr>
        <w:br/>
        <w:t xml:space="preserve">Previste anche giornate trascorse alla spiaggia di </w:t>
      </w:r>
      <w:proofErr w:type="spellStart"/>
      <w:r w:rsidRPr="00AD501D">
        <w:rPr>
          <w:color w:val="2D0A90"/>
          <w:sz w:val="28"/>
        </w:rPr>
        <w:t>Vesima</w:t>
      </w:r>
      <w:proofErr w:type="spellEnd"/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42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42"/>
        </w:rPr>
        <w:t>O</w:t>
      </w:r>
      <w:r w:rsidRPr="00AD501D">
        <w:rPr>
          <w:rFonts w:ascii="Verdana" w:hAnsi="Verdana"/>
          <w:color w:val="2D0A90"/>
          <w:sz w:val="22"/>
          <w:szCs w:val="18"/>
        </w:rPr>
        <w:t>gni giorno un gioco,una gita,una gara.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Soprattutto per i ragazzini l’estate è lunga se è cittadina, ma il ponente,fra mille difetti, ha alcuni pregi in tema : un po’ di verde, il mare di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Vesima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, le piscine di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Voltri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centri di aggregazione come l’area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o l’Arci Prometeo e una rete di associazioni dedicate all’infanzia e all‘adolescenza.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Associazioni che non vanno mai in vacanza.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Ciò significa che i ragazzini del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Cep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non sono mai soli, almeno in questa circostanza. 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Quest’anno in particolar modo l’organizzazione, il coordinamento fra i vari soggetti (fra gli altri l’Arci Prometeo, la Giostra di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Palmaro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, La Festa che è una recente aggregazione di gruppi facenti capo alle tre parrocchie della zona, gli Scout di Genova 61, il Consorzio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>, Agorà e Villa Perla,Centro Zenit e I Girovaghi, quindi Servizi sociali da una parte e Laboratori educativi territoriali discendenza della Legge Turco dall’altra) hanno compilato una lista di attività dalla parte del bambino.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Un “palinsesto” a disposizione delle famiglie tranquillizzate dal fatto che, fino alla fine di luglio,per i loro figli ogni giorno sarà un giorno buono per divertirsi insieme agli altri.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Del tutto gratuitamente,tranne qualche attività. Via dalla strada e dalla noia,via dall’isolamento.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Dalle case troppe vuote per troppe ore. «È anche un modo per radicare i ragazzini al loro territorio.</w:t>
      </w:r>
      <w:r>
        <w:rPr>
          <w:rFonts w:ascii="Verdana" w:hAnsi="Verdana"/>
          <w:color w:val="2D0A90"/>
          <w:sz w:val="22"/>
          <w:szCs w:val="18"/>
        </w:rPr>
        <w:t xml:space="preserve"> 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Perché da queste colline essi tentano di fuggire per trovare passatempo altrove. 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E finalmente questa operazione ha radunato tante forze nel campo del volontariato e dell’educazione,ma anche tanti bambini. 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Come numeri siamo a livello degli anni Ottanta quando c’erano frotte di ragazzini.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Prima che questa zona si desertificasse portando alla eliminazione,via via,di tre scuole...».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Giusta contentezza per la riuscita impresa della rete, cucendo insieme le più diverse associazioni, nelle parole di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Yuri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Pertichini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, dell’Arci Ragazzi Prometeo, di Luca La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Spisa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dell’Agenzia Educativa,di Luigi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Territo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de La Festa e di Gianna Piccardo responsabile del progetto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Let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per il Ponente. 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Essi hanno notato che da sempre - tranne gli anni bui della metà Ottanta e oltre, di totale dimenticanza da parte dell’amministrazione comunale sostituita in pieno dal volontariato - questa zona è stata fucina di progetti estivi.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Ben sapendo come, per i più giovani,la vita quassù non sia sempre dolce.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Quest’anno si è raggiunto il top della fantasia oltre che dell’organizzazione.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Ecco dunque una settimana in mezzo alle montagne dell’Imperiese e divertenti giornate sotto una grande tenda che sarà piantata nell’area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 xml:space="preserve"> (dal 24 al 29 luglio) con la scenografia della torre eburnea de La Storia Infinita.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Sotto la tenda, piantata dall’associazione La Festa,si incontrerà un mondo di giochi,scherzi,risate. </w:t>
      </w: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Un mondo finalmente bambino.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>Agosto vedrà un diluirsi progressivo delle iniziative.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Ma non all’Area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Pianacci</w:t>
      </w:r>
      <w:proofErr w:type="spellEnd"/>
      <w:r w:rsidRPr="00AD501D">
        <w:rPr>
          <w:rFonts w:ascii="Verdana" w:hAnsi="Verdana"/>
          <w:color w:val="2D0A90"/>
          <w:sz w:val="22"/>
          <w:szCs w:val="18"/>
        </w:rPr>
        <w:t>, che è, instancabilmente,sempre aperta per tutti.</w:t>
      </w: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AD501D" w:rsidRPr="00AD501D" w:rsidRDefault="00AD501D" w:rsidP="00AD501D">
      <w:pPr>
        <w:autoSpaceDE w:val="0"/>
        <w:autoSpaceDN w:val="0"/>
        <w:adjustRightInd w:val="0"/>
        <w:ind w:firstLine="846"/>
        <w:rPr>
          <w:rFonts w:ascii="Verdana" w:hAnsi="Verdana"/>
          <w:color w:val="2D0A90"/>
          <w:sz w:val="22"/>
          <w:szCs w:val="18"/>
        </w:rPr>
      </w:pPr>
    </w:p>
    <w:p w:rsidR="00F513DC" w:rsidRPr="00AD501D" w:rsidRDefault="00AD501D" w:rsidP="00AD501D">
      <w:pPr>
        <w:rPr>
          <w:rFonts w:ascii="Verdana" w:hAnsi="Verdana"/>
          <w:color w:val="2D0A90"/>
        </w:rPr>
      </w:pPr>
      <w:r w:rsidRPr="00AD501D">
        <w:rPr>
          <w:rFonts w:ascii="Verdana" w:hAnsi="Verdana"/>
          <w:color w:val="2D0A90"/>
          <w:sz w:val="22"/>
          <w:szCs w:val="18"/>
        </w:rPr>
        <w:t xml:space="preserve">Donata </w:t>
      </w:r>
      <w:proofErr w:type="spellStart"/>
      <w:r w:rsidRPr="00AD501D">
        <w:rPr>
          <w:rFonts w:ascii="Verdana" w:hAnsi="Verdana"/>
          <w:color w:val="2D0A90"/>
          <w:sz w:val="22"/>
          <w:szCs w:val="18"/>
        </w:rPr>
        <w:t>Bonometti</w:t>
      </w:r>
      <w:proofErr w:type="spellEnd"/>
    </w:p>
    <w:sectPr w:rsidR="00F513DC" w:rsidRPr="00AD501D" w:rsidSect="008B06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MT Extra Bold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528D9"/>
    <w:multiLevelType w:val="hybridMultilevel"/>
    <w:tmpl w:val="D4205344"/>
    <w:lvl w:ilvl="0" w:tplc="7CC895F2">
      <w:start w:val="1"/>
      <w:numFmt w:val="upperLetter"/>
      <w:lvlText w:val="%1."/>
      <w:lvlJc w:val="left"/>
      <w:pPr>
        <w:tabs>
          <w:tab w:val="num" w:pos="1279"/>
        </w:tabs>
        <w:ind w:left="12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activeWritingStyle w:appName="MSWord" w:lang="it-IT" w:vendorID="3" w:dllVersion="517" w:checkStyle="1"/>
  <w:proofState w:spelling="clean"/>
  <w:doNotTrackMoves/>
  <w:defaultTabStop w:val="708"/>
  <w:hyphenationZone w:val="28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7EC8"/>
    <w:rsid w:val="00020F12"/>
    <w:rsid w:val="00041AE1"/>
    <w:rsid w:val="000457BA"/>
    <w:rsid w:val="000609E8"/>
    <w:rsid w:val="000737DD"/>
    <w:rsid w:val="00094719"/>
    <w:rsid w:val="000A0F1D"/>
    <w:rsid w:val="000A2231"/>
    <w:rsid w:val="000C51A1"/>
    <w:rsid w:val="000C646F"/>
    <w:rsid w:val="000F52FC"/>
    <w:rsid w:val="0013069C"/>
    <w:rsid w:val="00132962"/>
    <w:rsid w:val="00185D49"/>
    <w:rsid w:val="001D29FA"/>
    <w:rsid w:val="001F0A6F"/>
    <w:rsid w:val="00215A5D"/>
    <w:rsid w:val="00221A19"/>
    <w:rsid w:val="00274AFF"/>
    <w:rsid w:val="002A5A0D"/>
    <w:rsid w:val="002D2592"/>
    <w:rsid w:val="002F1880"/>
    <w:rsid w:val="00312939"/>
    <w:rsid w:val="00340399"/>
    <w:rsid w:val="00347BC1"/>
    <w:rsid w:val="003561E0"/>
    <w:rsid w:val="00385488"/>
    <w:rsid w:val="0039266E"/>
    <w:rsid w:val="003C0B5B"/>
    <w:rsid w:val="003F4D5D"/>
    <w:rsid w:val="00405F1B"/>
    <w:rsid w:val="00411906"/>
    <w:rsid w:val="00422E57"/>
    <w:rsid w:val="0043530C"/>
    <w:rsid w:val="00457A59"/>
    <w:rsid w:val="00465101"/>
    <w:rsid w:val="00495748"/>
    <w:rsid w:val="004A4AE3"/>
    <w:rsid w:val="004F28A8"/>
    <w:rsid w:val="00520BB1"/>
    <w:rsid w:val="00562CE5"/>
    <w:rsid w:val="005E1236"/>
    <w:rsid w:val="005E7CD5"/>
    <w:rsid w:val="00685F38"/>
    <w:rsid w:val="006A125D"/>
    <w:rsid w:val="006A3A6F"/>
    <w:rsid w:val="006A6A84"/>
    <w:rsid w:val="006B00C9"/>
    <w:rsid w:val="006C423B"/>
    <w:rsid w:val="007233B4"/>
    <w:rsid w:val="00791B28"/>
    <w:rsid w:val="007B77DA"/>
    <w:rsid w:val="00856051"/>
    <w:rsid w:val="00865DC6"/>
    <w:rsid w:val="00874CB4"/>
    <w:rsid w:val="00887B6D"/>
    <w:rsid w:val="00891A84"/>
    <w:rsid w:val="00891E39"/>
    <w:rsid w:val="00896A55"/>
    <w:rsid w:val="008B0639"/>
    <w:rsid w:val="008B200C"/>
    <w:rsid w:val="00937E8D"/>
    <w:rsid w:val="009426EE"/>
    <w:rsid w:val="0094365A"/>
    <w:rsid w:val="00956E5F"/>
    <w:rsid w:val="0098463A"/>
    <w:rsid w:val="00986228"/>
    <w:rsid w:val="009926B3"/>
    <w:rsid w:val="009B65DB"/>
    <w:rsid w:val="00A20FA8"/>
    <w:rsid w:val="00A47EC8"/>
    <w:rsid w:val="00A7222D"/>
    <w:rsid w:val="00AA5417"/>
    <w:rsid w:val="00AD2C6F"/>
    <w:rsid w:val="00AD501D"/>
    <w:rsid w:val="00B22711"/>
    <w:rsid w:val="00B707D9"/>
    <w:rsid w:val="00BA125D"/>
    <w:rsid w:val="00BB7ADB"/>
    <w:rsid w:val="00C117DA"/>
    <w:rsid w:val="00C177D7"/>
    <w:rsid w:val="00C3681C"/>
    <w:rsid w:val="00CB13CC"/>
    <w:rsid w:val="00CC2A0A"/>
    <w:rsid w:val="00CE0A92"/>
    <w:rsid w:val="00D24A44"/>
    <w:rsid w:val="00D4234C"/>
    <w:rsid w:val="00D45ACA"/>
    <w:rsid w:val="00DC0019"/>
    <w:rsid w:val="00E20B5D"/>
    <w:rsid w:val="00E30859"/>
    <w:rsid w:val="00EC5505"/>
    <w:rsid w:val="00EE2CA7"/>
    <w:rsid w:val="00EF58F3"/>
    <w:rsid w:val="00F05A06"/>
    <w:rsid w:val="00F513DC"/>
    <w:rsid w:val="00F5356D"/>
    <w:rsid w:val="00F54140"/>
    <w:rsid w:val="00F60B8C"/>
    <w:rsid w:val="00F80DE0"/>
    <w:rsid w:val="00F90F01"/>
    <w:rsid w:val="00FB2CAF"/>
    <w:rsid w:val="00FC5C54"/>
    <w:rsid w:val="00FC6ECD"/>
    <w:rsid w:val="00FF0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B0639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8B0639"/>
    <w:pPr>
      <w:keepNext/>
      <w:outlineLvl w:val="0"/>
    </w:pPr>
    <w:rPr>
      <w:rFonts w:ascii="Verdana" w:hAnsi="Verdana"/>
      <w:color w:val="000000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8B0639"/>
    <w:pPr>
      <w:keepNext/>
      <w:outlineLvl w:val="1"/>
    </w:pPr>
    <w:rPr>
      <w:rFonts w:ascii="Verdana" w:hAnsi="Verdana"/>
      <w:b/>
      <w:bCs/>
      <w:color w:val="000000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8B0639"/>
    <w:pPr>
      <w:keepNext/>
      <w:outlineLvl w:val="2"/>
    </w:pPr>
    <w:rPr>
      <w:rFonts w:ascii="Verdana" w:hAnsi="Verdana"/>
      <w:i/>
      <w:iCs/>
      <w:color w:val="000000"/>
      <w:sz w:val="28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B0639"/>
    <w:pPr>
      <w:keepNext/>
      <w:outlineLvl w:val="3"/>
    </w:pPr>
    <w:rPr>
      <w:rFonts w:ascii="Times New Roman MT Extra Bold" w:hAnsi="Times New Roman MT Extra Bold"/>
      <w:b/>
      <w:bCs/>
      <w:color w:val="000000"/>
      <w:sz w:val="72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8B0639"/>
    <w:pPr>
      <w:keepNext/>
      <w:outlineLvl w:val="4"/>
    </w:pPr>
    <w:rPr>
      <w:rFonts w:ascii="Times New Roman MT Extra Bold" w:hAnsi="Times New Roman MT Extra Bold"/>
      <w:color w:val="000000"/>
      <w:sz w:val="4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8B0639"/>
    <w:pPr>
      <w:keepNext/>
      <w:jc w:val="right"/>
      <w:outlineLvl w:val="5"/>
    </w:pPr>
    <w:rPr>
      <w:rFonts w:ascii="Verdana" w:hAnsi="Verdana"/>
      <w:color w:val="000000"/>
      <w:szCs w:val="20"/>
      <w:lang w:val="en-US"/>
    </w:rPr>
  </w:style>
  <w:style w:type="paragraph" w:styleId="Titolo7">
    <w:name w:val="heading 7"/>
    <w:basedOn w:val="Normale"/>
    <w:next w:val="Normale"/>
    <w:link w:val="Titolo7Carattere"/>
    <w:qFormat/>
    <w:rsid w:val="008B0639"/>
    <w:pPr>
      <w:keepNext/>
      <w:jc w:val="center"/>
      <w:outlineLvl w:val="6"/>
    </w:pPr>
    <w:rPr>
      <w:rFonts w:ascii="Arial" w:hAnsi="Arial" w:cs="Arial"/>
      <w:color w:val="000080"/>
      <w:sz w:val="28"/>
    </w:rPr>
  </w:style>
  <w:style w:type="paragraph" w:styleId="Titolo8">
    <w:name w:val="heading 8"/>
    <w:basedOn w:val="Normale"/>
    <w:next w:val="Normale"/>
    <w:link w:val="Titolo8Carattere"/>
    <w:qFormat/>
    <w:rsid w:val="008B0639"/>
    <w:pPr>
      <w:keepNext/>
      <w:jc w:val="center"/>
      <w:outlineLvl w:val="7"/>
    </w:pPr>
    <w:rPr>
      <w:rFonts w:ascii="Garamond" w:hAnsi="Garamond"/>
      <w:sz w:val="36"/>
    </w:rPr>
  </w:style>
  <w:style w:type="paragraph" w:styleId="Titolo9">
    <w:name w:val="heading 9"/>
    <w:basedOn w:val="Normale"/>
    <w:next w:val="Normale"/>
    <w:link w:val="Titolo9Carattere"/>
    <w:qFormat/>
    <w:rsid w:val="008B0639"/>
    <w:pPr>
      <w:keepNext/>
      <w:outlineLvl w:val="8"/>
    </w:pPr>
    <w:rPr>
      <w:rFonts w:ascii="Arial" w:hAnsi="Arial" w:cs="Arial"/>
      <w:b/>
      <w:bCs/>
      <w:color w:val="0000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B0639"/>
    <w:rPr>
      <w:color w:val="0000FF"/>
      <w:u w:val="single"/>
    </w:rPr>
  </w:style>
  <w:style w:type="character" w:styleId="Collegamentovisitato">
    <w:name w:val="FollowedHyperlink"/>
    <w:basedOn w:val="Carpredefinitoparagrafo"/>
    <w:rsid w:val="008B0639"/>
    <w:rPr>
      <w:color w:val="800080"/>
      <w:u w:val="single"/>
    </w:rPr>
  </w:style>
  <w:style w:type="character" w:customStyle="1" w:styleId="Titolo1Carattere">
    <w:name w:val="Titolo 1 Carattere"/>
    <w:basedOn w:val="Carpredefinitoparagrafo"/>
    <w:link w:val="Titolo1"/>
    <w:locked/>
    <w:rsid w:val="008B0639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locked/>
    <w:rsid w:val="008B0639"/>
    <w:rPr>
      <w:rFonts w:ascii="Cambria" w:eastAsia="Times New Roman" w:hAnsi="Cambria" w:cs="Times New Roman" w:hint="default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locked/>
    <w:rsid w:val="008B0639"/>
    <w:rPr>
      <w:rFonts w:ascii="Cambria" w:eastAsia="Times New Roman" w:hAnsi="Cambria" w:cs="Times New Roman" w:hint="default"/>
      <w:b/>
      <w:bCs/>
      <w:color w:val="4F81BD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locked/>
    <w:rsid w:val="008B0639"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locked/>
    <w:rsid w:val="008B0639"/>
    <w:rPr>
      <w:rFonts w:ascii="Cambria" w:eastAsia="Times New Roman" w:hAnsi="Cambria" w:cs="Times New Roman" w:hint="default"/>
      <w:color w:val="243F6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locked/>
    <w:rsid w:val="008B0639"/>
    <w:rPr>
      <w:rFonts w:ascii="Cambria" w:eastAsia="Times New Roman" w:hAnsi="Cambria" w:cs="Times New Roman" w:hint="default"/>
      <w:i/>
      <w:iCs/>
      <w:color w:val="243F6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locked/>
    <w:rsid w:val="008B0639"/>
    <w:rPr>
      <w:rFonts w:ascii="Cambria" w:eastAsia="Times New Roman" w:hAnsi="Cambria" w:cs="Times New Roman" w:hint="default"/>
      <w:i/>
      <w:iCs/>
      <w:color w:val="404040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locked/>
    <w:rsid w:val="008B0639"/>
    <w:rPr>
      <w:rFonts w:ascii="Cambria" w:eastAsia="Times New Roman" w:hAnsi="Cambria" w:cs="Times New Roman" w:hint="default"/>
      <w:color w:val="404040"/>
    </w:rPr>
  </w:style>
  <w:style w:type="character" w:customStyle="1" w:styleId="Titolo9Carattere">
    <w:name w:val="Titolo 9 Carattere"/>
    <w:basedOn w:val="Carpredefinitoparagrafo"/>
    <w:link w:val="Titolo9"/>
    <w:locked/>
    <w:rsid w:val="008B0639"/>
    <w:rPr>
      <w:rFonts w:ascii="Cambria" w:eastAsia="Times New Roman" w:hAnsi="Cambria" w:cs="Times New Roman" w:hint="default"/>
      <w:i/>
      <w:iCs/>
      <w:color w:val="404040"/>
    </w:rPr>
  </w:style>
  <w:style w:type="paragraph" w:styleId="Titolo">
    <w:name w:val="Title"/>
    <w:basedOn w:val="Normale"/>
    <w:link w:val="TitoloCarattere"/>
    <w:qFormat/>
    <w:rsid w:val="008B0639"/>
    <w:pPr>
      <w:jc w:val="center"/>
    </w:pPr>
    <w:rPr>
      <w:rFonts w:ascii="Arial" w:hAnsi="Arial" w:cs="Arial"/>
      <w:color w:val="000000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locked/>
    <w:rsid w:val="008B0639"/>
    <w:rPr>
      <w:rFonts w:ascii="Cambria" w:eastAsia="Times New Roman" w:hAnsi="Cambria" w:cs="Times New Roman" w:hint="default"/>
      <w:color w:val="17365D"/>
      <w:spacing w:val="5"/>
      <w:kern w:val="28"/>
      <w:sz w:val="52"/>
      <w:szCs w:val="52"/>
    </w:rPr>
  </w:style>
  <w:style w:type="paragraph" w:styleId="Corpodeltesto">
    <w:name w:val="Body Text"/>
    <w:basedOn w:val="Normale"/>
    <w:link w:val="CorpodeltestoCarattere"/>
    <w:rsid w:val="008B0639"/>
    <w:pPr>
      <w:jc w:val="both"/>
    </w:pPr>
    <w:rPr>
      <w:rFonts w:ascii="Verdana" w:hAnsi="Verdana"/>
      <w:color w:val="00000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B0639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8B0639"/>
    <w:pPr>
      <w:ind w:firstLine="720"/>
      <w:jc w:val="both"/>
    </w:pPr>
    <w:rPr>
      <w:rFonts w:ascii="Verdana" w:hAnsi="Verdana"/>
      <w:color w:val="000000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8B0639"/>
    <w:rPr>
      <w:sz w:val="24"/>
      <w:szCs w:val="24"/>
    </w:rPr>
  </w:style>
  <w:style w:type="paragraph" w:styleId="Sottotitolo">
    <w:name w:val="Subtitle"/>
    <w:basedOn w:val="Normale"/>
    <w:link w:val="SottotitoloCarattere"/>
    <w:qFormat/>
    <w:rsid w:val="008B0639"/>
    <w:pPr>
      <w:jc w:val="center"/>
    </w:pPr>
    <w:rPr>
      <w:rFonts w:ascii="Garamond" w:hAnsi="Garamond"/>
      <w:color w:val="000000"/>
      <w:sz w:val="36"/>
      <w:szCs w:val="20"/>
    </w:rPr>
  </w:style>
  <w:style w:type="character" w:customStyle="1" w:styleId="SottotitoloCarattere">
    <w:name w:val="Sottotitolo Carattere"/>
    <w:basedOn w:val="Carpredefinitoparagrafo"/>
    <w:link w:val="Sottotitolo"/>
    <w:locked/>
    <w:rsid w:val="008B0639"/>
    <w:rPr>
      <w:rFonts w:ascii="Cambria" w:eastAsia="Times New Roman" w:hAnsi="Cambria" w:cs="Times New Roman" w:hint="default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rsid w:val="008B0639"/>
    <w:pPr>
      <w:jc w:val="both"/>
    </w:pPr>
    <w:rPr>
      <w:rFonts w:ascii="Garamond" w:hAnsi="Garamond"/>
      <w:sz w:val="36"/>
    </w:rPr>
  </w:style>
  <w:style w:type="character" w:customStyle="1" w:styleId="Corpodeltesto2Carattere">
    <w:name w:val="Corpo del testo 2 Carattere"/>
    <w:basedOn w:val="Carpredefinitoparagrafo"/>
    <w:link w:val="Corpodeltesto2"/>
    <w:locked/>
    <w:rsid w:val="008B0639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8B0639"/>
    <w:pPr>
      <w:jc w:val="center"/>
    </w:pPr>
    <w:rPr>
      <w:color w:val="000080"/>
      <w:sz w:val="144"/>
    </w:rPr>
  </w:style>
  <w:style w:type="character" w:customStyle="1" w:styleId="Corpodeltesto3Carattere">
    <w:name w:val="Corpo del testo 3 Carattere"/>
    <w:basedOn w:val="Carpredefinitoparagrafo"/>
    <w:link w:val="Corpodeltesto3"/>
    <w:locked/>
    <w:rsid w:val="008B0639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rsid w:val="008B0639"/>
    <w:pPr>
      <w:ind w:firstLine="720"/>
      <w:jc w:val="both"/>
    </w:pPr>
    <w:rPr>
      <w:rFonts w:ascii="Verdana" w:hAnsi="Verdana"/>
      <w:color w:val="000080"/>
      <w:sz w:val="22"/>
      <w:szCs w:val="20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locked/>
    <w:rsid w:val="008B0639"/>
    <w:rPr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8B0639"/>
    <w:pPr>
      <w:ind w:firstLine="919"/>
      <w:jc w:val="both"/>
    </w:pPr>
    <w:rPr>
      <w:rFonts w:ascii="Verdana" w:hAnsi="Verdana"/>
      <w:color w:val="00008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locked/>
    <w:rsid w:val="008B0639"/>
    <w:rPr>
      <w:sz w:val="16"/>
      <w:szCs w:val="16"/>
    </w:rPr>
  </w:style>
  <w:style w:type="paragraph" w:customStyle="1" w:styleId="Style1">
    <w:name w:val="Style 1"/>
    <w:basedOn w:val="Normale"/>
    <w:rsid w:val="00340399"/>
    <w:rPr>
      <w:color w:val="000000"/>
      <w:sz w:val="20"/>
      <w:szCs w:val="20"/>
    </w:rPr>
  </w:style>
  <w:style w:type="paragraph" w:styleId="NormaleWeb">
    <w:name w:val="Normal (Web)"/>
    <w:basedOn w:val="Normale"/>
    <w:rsid w:val="00405F1B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RASSEGNA STAMPA 1997 (CONSORZIO SPORTIVO PIANACCI)</vt:lpstr>
    </vt:vector>
  </TitlesOfParts>
  <Company>Farmacia S. Giovanni</Company>
  <LinksUpToDate>false</LinksUpToDate>
  <CharactersWithSpaces>3364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RASSEGNA STAMPA 1997 (CONSORZIO SPORTIVO PIANACCI)</dc:title>
  <dc:subject/>
  <dc:creator>Dott. Besana</dc:creator>
  <cp:keywords/>
  <dc:description/>
  <cp:lastModifiedBy>Utente</cp:lastModifiedBy>
  <cp:revision>2</cp:revision>
  <dcterms:created xsi:type="dcterms:W3CDTF">2016-05-30T13:03:00Z</dcterms:created>
  <dcterms:modified xsi:type="dcterms:W3CDTF">2016-05-30T13:03:00Z</dcterms:modified>
</cp:coreProperties>
</file>